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E4" w:rsidRPr="00BC3774" w:rsidRDefault="00206BE4">
      <w:pPr>
        <w:rPr>
          <w:rFonts w:asciiTheme="majorHAnsi" w:hAnsiTheme="majorHAnsi"/>
          <w:i/>
          <w:sz w:val="20"/>
          <w:szCs w:val="20"/>
          <w:lang w:val="de-AT"/>
        </w:rPr>
      </w:pPr>
      <w:r w:rsidRPr="00BC3774">
        <w:rPr>
          <w:rFonts w:asciiTheme="majorHAnsi" w:hAnsiTheme="majorHAnsi"/>
          <w:i/>
          <w:sz w:val="20"/>
          <w:szCs w:val="20"/>
          <w:lang w:val="de-AT"/>
        </w:rPr>
        <w:t>Ich kann</w:t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="00A93A6D"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="00A93A6D" w:rsidRP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="00BC3774">
        <w:rPr>
          <w:rFonts w:asciiTheme="majorHAnsi" w:hAnsiTheme="majorHAnsi"/>
          <w:i/>
          <w:sz w:val="20"/>
          <w:szCs w:val="20"/>
          <w:lang w:val="de-AT"/>
        </w:rPr>
        <w:tab/>
      </w:r>
      <w:r w:rsidRPr="00BC3774">
        <w:rPr>
          <w:rFonts w:asciiTheme="majorHAnsi" w:hAnsiTheme="majorHAnsi"/>
          <w:i/>
          <w:sz w:val="20"/>
          <w:szCs w:val="20"/>
          <w:lang w:val="de-AT"/>
        </w:rPr>
        <w:t>Christine Tarnai-Hammer</w:t>
      </w:r>
    </w:p>
    <w:tbl>
      <w:tblPr>
        <w:tblStyle w:val="Tabellengitternetz"/>
        <w:tblW w:w="0" w:type="auto"/>
        <w:tblInd w:w="378" w:type="dxa"/>
        <w:tblLayout w:type="fixed"/>
        <w:tblLook w:val="04A0"/>
      </w:tblPr>
      <w:tblGrid>
        <w:gridCol w:w="1782"/>
        <w:gridCol w:w="2448"/>
        <w:gridCol w:w="2448"/>
        <w:gridCol w:w="2448"/>
        <w:gridCol w:w="2448"/>
        <w:gridCol w:w="2448"/>
      </w:tblGrid>
      <w:tr w:rsidR="002A2628" w:rsidRPr="00951EE2" w:rsidTr="00CF71A0">
        <w:tc>
          <w:tcPr>
            <w:tcW w:w="14022" w:type="dxa"/>
            <w:gridSpan w:val="6"/>
          </w:tcPr>
          <w:p w:rsidR="002A2628" w:rsidRPr="006535D3" w:rsidRDefault="002A2628">
            <w:pPr>
              <w:rPr>
                <w:rFonts w:asciiTheme="majorHAnsi" w:hAnsiTheme="majorHAnsi" w:cs="HelveticaNeueLT Std Med"/>
                <w:b/>
                <w:i/>
                <w:color w:val="000000"/>
                <w:lang w:val="de-AT"/>
              </w:rPr>
            </w:pPr>
            <w:r w:rsidRPr="006535D3">
              <w:rPr>
                <w:rFonts w:asciiTheme="majorHAnsi" w:hAnsiTheme="majorHAnsi" w:cs="HelveticaNeueLT Std Med"/>
                <w:b/>
                <w:i/>
                <w:color w:val="000000"/>
                <w:lang w:val="de-AT"/>
              </w:rPr>
              <w:t>Kompetenz: Erste Lebende Fremdsprache (Englisch) Lernraum 3</w:t>
            </w:r>
          </w:p>
        </w:tc>
      </w:tr>
      <w:tr w:rsidR="002A2628" w:rsidRPr="00BC3774" w:rsidTr="00CF71A0">
        <w:tc>
          <w:tcPr>
            <w:tcW w:w="1782" w:type="dxa"/>
          </w:tcPr>
          <w:p w:rsidR="002A2628" w:rsidRPr="006535D3" w:rsidRDefault="002A2628">
            <w:pPr>
              <w:rPr>
                <w:rFonts w:asciiTheme="majorHAnsi" w:hAnsiTheme="majorHAnsi"/>
                <w:b/>
                <w:lang w:val="de-AT"/>
              </w:rPr>
            </w:pPr>
            <w:r w:rsidRPr="006535D3">
              <w:rPr>
                <w:rFonts w:asciiTheme="majorHAnsi" w:hAnsiTheme="majorHAnsi"/>
                <w:b/>
                <w:lang w:val="de-AT"/>
              </w:rPr>
              <w:t>Kompetenzbereich</w:t>
            </w:r>
          </w:p>
        </w:tc>
        <w:tc>
          <w:tcPr>
            <w:tcW w:w="2448" w:type="dxa"/>
          </w:tcPr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A1</w:t>
            </w:r>
          </w:p>
        </w:tc>
        <w:tc>
          <w:tcPr>
            <w:tcW w:w="2448" w:type="dxa"/>
          </w:tcPr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A2</w:t>
            </w:r>
          </w:p>
        </w:tc>
        <w:tc>
          <w:tcPr>
            <w:tcW w:w="2448" w:type="dxa"/>
          </w:tcPr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B1</w:t>
            </w:r>
          </w:p>
        </w:tc>
        <w:tc>
          <w:tcPr>
            <w:tcW w:w="2448" w:type="dxa"/>
          </w:tcPr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B2</w:t>
            </w:r>
          </w:p>
        </w:tc>
        <w:tc>
          <w:tcPr>
            <w:tcW w:w="2448" w:type="dxa"/>
          </w:tcPr>
          <w:p w:rsidR="002A2628" w:rsidRPr="00FB36AF" w:rsidRDefault="00AF2DD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t>C1</w:t>
            </w:r>
          </w:p>
        </w:tc>
      </w:tr>
      <w:tr w:rsidR="002A2628" w:rsidRPr="00951EE2" w:rsidTr="00CF71A0">
        <w:tc>
          <w:tcPr>
            <w:tcW w:w="1782" w:type="dxa"/>
          </w:tcPr>
          <w:p w:rsidR="002A2628" w:rsidRPr="006535D3" w:rsidRDefault="004B1A04">
            <w:pPr>
              <w:rPr>
                <w:rFonts w:asciiTheme="majorHAnsi" w:hAnsiTheme="majorHAnsi"/>
                <w:b/>
                <w:lang w:val="de-AT"/>
              </w:rPr>
            </w:pPr>
            <w:r>
              <w:rPr>
                <w:rFonts w:asciiTheme="majorHAnsi" w:hAnsiTheme="majorHAnsi"/>
                <w:b/>
                <w:lang w:val="de-AT"/>
              </w:rPr>
              <w:t>Hören</w:t>
            </w:r>
          </w:p>
        </w:tc>
        <w:tc>
          <w:tcPr>
            <w:tcW w:w="2448" w:type="dxa"/>
          </w:tcPr>
          <w:p w:rsidR="004B1A04" w:rsidRPr="00142F9F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Wörter, die buchstabiert werden, sowie Zahlen </w:t>
            </w:r>
            <w:r w:rsidR="00CB27B0" w:rsidRPr="00142F9F">
              <w:rPr>
                <w:rFonts w:asciiTheme="majorHAnsi" w:hAnsiTheme="majorHAnsi"/>
                <w:sz w:val="18"/>
                <w:szCs w:val="18"/>
                <w:lang w:val="de-AT"/>
              </w:rPr>
              <w:t>notieren,</w:t>
            </w:r>
          </w:p>
          <w:p w:rsidR="00CB27B0" w:rsidRPr="00142F9F" w:rsidRDefault="00CB27B0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CB27B0" w:rsidRDefault="004B1A0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einfache, vertraute Wörter verstehen, </w:t>
            </w:r>
          </w:p>
          <w:p w:rsidR="00142F9F" w:rsidRPr="00142F9F" w:rsidRDefault="00142F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4B1A04" w:rsidRPr="00142F9F" w:rsidRDefault="004B1A0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einfache, wichtige Informationen verstehen, </w:t>
            </w:r>
          </w:p>
          <w:p w:rsidR="00CB27B0" w:rsidRPr="00142F9F" w:rsidRDefault="00CB27B0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4B1A04" w:rsidRPr="00142F9F" w:rsidRDefault="004B1A04" w:rsidP="003463E1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>einfache Aufforderungen und Fragen in der Schule verstehen.</w:t>
            </w:r>
          </w:p>
        </w:tc>
        <w:tc>
          <w:tcPr>
            <w:tcW w:w="2448" w:type="dxa"/>
          </w:tcPr>
          <w:p w:rsidR="002A2628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Anweisungen, Fragen, Auskünfte und Mitteilungen meistens verstehen</w:t>
            </w:r>
            <w:r w:rsidR="004B3BAC">
              <w:rPr>
                <w:rFonts w:asciiTheme="majorHAnsi" w:hAnsiTheme="majorHAnsi"/>
                <w:sz w:val="18"/>
                <w:szCs w:val="18"/>
                <w:lang w:val="de-AT"/>
              </w:rPr>
              <w:t>,</w:t>
            </w:r>
          </w:p>
          <w:p w:rsidR="004B3BAC" w:rsidRDefault="004B3BAC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4B3BAC" w:rsidRDefault="004B3BAC" w:rsidP="00676EB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>einfache Geschichten</w:t>
            </w:r>
            <w:r w:rsidR="00CB27B0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verstehen. 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Ich muss </w:t>
            </w:r>
            <w:r w:rsidR="00CB27B0">
              <w:rPr>
                <w:rFonts w:asciiTheme="majorHAnsi" w:hAnsiTheme="majorHAnsi"/>
                <w:sz w:val="18"/>
                <w:szCs w:val="18"/>
                <w:lang w:val="de-AT"/>
              </w:rPr>
              <w:t>sie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öfter hören</w:t>
            </w:r>
            <w:r w:rsidR="002C7330">
              <w:rPr>
                <w:rFonts w:asciiTheme="majorHAnsi" w:hAnsiTheme="majorHAnsi"/>
                <w:sz w:val="18"/>
                <w:szCs w:val="18"/>
                <w:lang w:val="de-AT"/>
              </w:rPr>
              <w:t>.</w:t>
            </w:r>
          </w:p>
          <w:p w:rsidR="00676EB8" w:rsidRDefault="00676EB8" w:rsidP="00676EB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676EB8" w:rsidRPr="006535D3" w:rsidRDefault="00676EB8" w:rsidP="00676EB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3463E1" w:rsidRDefault="002A2628" w:rsidP="00CC3AD3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Erzählungen aus dem Alltag und Geschichten verstehen, </w:t>
            </w:r>
          </w:p>
          <w:p w:rsidR="003463E1" w:rsidRDefault="003463E1" w:rsidP="00CC3AD3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Default="002A2628" w:rsidP="00CC3AD3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in Audio-und Videoaufnahmen über vertraute Themen die Hauptpunkte verstehen, </w:t>
            </w:r>
          </w:p>
          <w:p w:rsidR="003463E1" w:rsidRPr="006535D3" w:rsidRDefault="003463E1" w:rsidP="00CC3AD3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676EB8" w:rsidRPr="006535D3" w:rsidRDefault="00676EB8" w:rsidP="00AE5C5B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>einfache Anleitungen verstehen.</w:t>
            </w:r>
          </w:p>
        </w:tc>
        <w:tc>
          <w:tcPr>
            <w:tcW w:w="2448" w:type="dxa"/>
          </w:tcPr>
          <w:p w:rsidR="00676EB8" w:rsidRPr="00142F9F" w:rsidRDefault="00676EB8" w:rsidP="00676EB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>Gesprächen über vertraute Themen die Hauptpunkte entnehmen</w:t>
            </w:r>
          </w:p>
          <w:p w:rsidR="003463E1" w:rsidRPr="00142F9F" w:rsidRDefault="003463E1" w:rsidP="00676EB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3463E1" w:rsidRPr="00142F9F" w:rsidRDefault="00676EB8" w:rsidP="003463E1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folgen, wenn jemand </w:t>
            </w:r>
            <w:r w:rsidR="002C7330" w:rsidRPr="00142F9F">
              <w:rPr>
                <w:rFonts w:asciiTheme="majorHAnsi" w:hAnsiTheme="majorHAnsi"/>
                <w:sz w:val="18"/>
                <w:szCs w:val="18"/>
                <w:lang w:val="de-AT"/>
              </w:rPr>
              <w:t>länger</w:t>
            </w: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spricht</w:t>
            </w:r>
            <w:r w:rsidR="003463E1" w:rsidRPr="00142F9F">
              <w:rPr>
                <w:rFonts w:asciiTheme="majorHAnsi" w:hAnsiTheme="majorHAnsi"/>
                <w:sz w:val="18"/>
                <w:szCs w:val="18"/>
                <w:lang w:val="de-AT"/>
              </w:rPr>
              <w:t>,</w:t>
            </w: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</w:t>
            </w:r>
          </w:p>
          <w:p w:rsidR="003463E1" w:rsidRPr="00142F9F" w:rsidRDefault="003463E1" w:rsidP="003463E1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C7330" w:rsidRPr="00142F9F" w:rsidRDefault="002C7330" w:rsidP="003463E1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>Radio</w:t>
            </w:r>
            <w:r w:rsidR="003463E1" w:rsidRPr="00142F9F">
              <w:rPr>
                <w:rFonts w:asciiTheme="majorHAnsi" w:hAnsiTheme="majorHAnsi"/>
                <w:sz w:val="18"/>
                <w:szCs w:val="18"/>
                <w:lang w:val="de-AT"/>
              </w:rPr>
              <w:t>- und Fernsehsendungen</w:t>
            </w: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verstehen.</w:t>
            </w:r>
          </w:p>
        </w:tc>
        <w:tc>
          <w:tcPr>
            <w:tcW w:w="2448" w:type="dxa"/>
          </w:tcPr>
          <w:p w:rsidR="00AC05B8" w:rsidRPr="00FB36AF" w:rsidRDefault="00AF2DD2" w:rsidP="003463E1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 xml:space="preserve">genug verstehen, um längeren Redebeiträgen zu folgen, </w:t>
            </w:r>
          </w:p>
          <w:p w:rsidR="00AC05B8" w:rsidRPr="00FB36AF" w:rsidRDefault="00AC05B8" w:rsidP="00AF2DD2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</w:pPr>
          </w:p>
          <w:p w:rsidR="00AC05B8" w:rsidRPr="00FB36AF" w:rsidRDefault="00AF2DD2" w:rsidP="00AF2DD2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 xml:space="preserve">Wendungen und </w:t>
            </w:r>
            <w:r w:rsidR="003463E1"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>umgangssprachliche</w:t>
            </w:r>
            <w:r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 xml:space="preserve"> Ausdrucksformen verstehen</w:t>
            </w:r>
            <w:r w:rsidR="003463E1"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>.</w:t>
            </w:r>
            <w:r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 xml:space="preserve"> </w:t>
            </w:r>
          </w:p>
          <w:p w:rsidR="00AC05B8" w:rsidRPr="00FB36AF" w:rsidRDefault="00AC05B8" w:rsidP="00AF2DD2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</w:pPr>
          </w:p>
          <w:p w:rsidR="002A2628" w:rsidRPr="00FB36AF" w:rsidRDefault="002A2628" w:rsidP="005B1EA9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</w:tc>
      </w:tr>
      <w:tr w:rsidR="002A2628" w:rsidRPr="00951EE2" w:rsidTr="00CF71A0">
        <w:tc>
          <w:tcPr>
            <w:tcW w:w="1782" w:type="dxa"/>
          </w:tcPr>
          <w:p w:rsidR="002A2628" w:rsidRPr="002C7330" w:rsidRDefault="002A2628">
            <w:pPr>
              <w:rPr>
                <w:rFonts w:asciiTheme="majorHAnsi" w:hAnsiTheme="majorHAnsi"/>
                <w:b/>
                <w:sz w:val="24"/>
                <w:szCs w:val="24"/>
                <w:lang w:val="de-AT"/>
              </w:rPr>
            </w:pPr>
            <w:r w:rsidRPr="002C7330">
              <w:rPr>
                <w:rFonts w:asciiTheme="majorHAnsi" w:hAnsiTheme="majorHAnsi"/>
                <w:b/>
                <w:sz w:val="24"/>
                <w:szCs w:val="24"/>
                <w:lang w:val="de-AT"/>
              </w:rPr>
              <w:t>Lesen</w:t>
            </w:r>
          </w:p>
        </w:tc>
        <w:tc>
          <w:tcPr>
            <w:tcW w:w="2448" w:type="dxa"/>
          </w:tcPr>
          <w:p w:rsidR="003463E1" w:rsidRPr="00142F9F" w:rsidRDefault="003463E1" w:rsidP="003F6685">
            <w:pPr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</w:pPr>
            <w:r w:rsidRPr="00142F9F"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  <w:t>kurze einfache Mitteilungen verstehen,</w:t>
            </w:r>
          </w:p>
          <w:p w:rsidR="003463E1" w:rsidRPr="00142F9F" w:rsidRDefault="003463E1" w:rsidP="003F6685">
            <w:pPr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</w:pPr>
          </w:p>
          <w:p w:rsidR="003F6685" w:rsidRPr="00142F9F" w:rsidRDefault="003F6685" w:rsidP="003F6685">
            <w:pPr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</w:pPr>
            <w:r w:rsidRPr="00142F9F"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  <w:t xml:space="preserve">sehr kurze, einfache Texte Satz für Satz lesen und </w:t>
            </w:r>
          </w:p>
          <w:p w:rsidR="00D042AD" w:rsidRPr="00142F9F" w:rsidRDefault="003F6685" w:rsidP="003F6685">
            <w:pPr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</w:pPr>
            <w:r w:rsidRPr="00142F9F"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  <w:t>verstehen</w:t>
            </w:r>
          </w:p>
          <w:p w:rsidR="00A67EE8" w:rsidRPr="00142F9F" w:rsidRDefault="00A67EE8" w:rsidP="003F6685">
            <w:pPr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</w:pPr>
          </w:p>
          <w:p w:rsidR="00A67EE8" w:rsidRPr="00142F9F" w:rsidRDefault="00A67EE8" w:rsidP="003F6685">
            <w:pPr>
              <w:rPr>
                <w:rFonts w:asciiTheme="majorHAnsi" w:eastAsia="Times New Roman" w:hAnsiTheme="majorHAnsi" w:cs="Arial"/>
                <w:sz w:val="18"/>
                <w:szCs w:val="18"/>
                <w:lang w:val="de-AT"/>
              </w:rPr>
            </w:pPr>
          </w:p>
          <w:p w:rsidR="003F6685" w:rsidRPr="00142F9F" w:rsidRDefault="003F6685" w:rsidP="003F6685">
            <w:pPr>
              <w:rPr>
                <w:lang w:val="de-AT"/>
              </w:rPr>
            </w:pPr>
          </w:p>
          <w:p w:rsidR="002A2628" w:rsidRPr="00142F9F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A2628" w:rsidRDefault="002A2628" w:rsidP="00AE5C5B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vertrauten Alltagstexten die wichtigsten Informationen entnehmen</w:t>
            </w:r>
            <w:r w:rsidR="003463E1">
              <w:rPr>
                <w:rFonts w:asciiTheme="majorHAnsi" w:hAnsiTheme="majorHAnsi"/>
                <w:sz w:val="18"/>
                <w:szCs w:val="18"/>
                <w:lang w:val="de-AT"/>
              </w:rPr>
              <w:t>,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</w:t>
            </w:r>
          </w:p>
          <w:p w:rsidR="003463E1" w:rsidRPr="006535D3" w:rsidRDefault="003463E1" w:rsidP="00AE5C5B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Default="002A2628" w:rsidP="00AE5C5B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einfache alltägliche Anleitungen</w:t>
            </w:r>
            <w:r w:rsid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u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nd Vorschriften verstehen</w:t>
            </w:r>
            <w:r w:rsidR="00D042AD">
              <w:rPr>
                <w:rFonts w:asciiTheme="majorHAnsi" w:hAnsiTheme="majorHAnsi"/>
                <w:sz w:val="18"/>
                <w:szCs w:val="18"/>
                <w:lang w:val="de-AT"/>
              </w:rPr>
              <w:t>,</w:t>
            </w:r>
          </w:p>
          <w:p w:rsidR="00D042AD" w:rsidRDefault="00D042AD" w:rsidP="00AE5C5B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D042AD" w:rsidRPr="006535D3" w:rsidRDefault="003463E1" w:rsidP="00AE5C5B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>einfache Geschichten verstehen.</w:t>
            </w:r>
          </w:p>
        </w:tc>
        <w:tc>
          <w:tcPr>
            <w:tcW w:w="2448" w:type="dxa"/>
          </w:tcPr>
          <w:p w:rsidR="002A2628" w:rsidRDefault="002A2628">
            <w:pPr>
              <w:rPr>
                <w:rFonts w:asciiTheme="majorHAnsi" w:hAnsiTheme="majorHAnsi" w:cstheme="min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einfachen, klar gegliederten Texten </w:t>
            </w:r>
            <w:r w:rsidR="003463E1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>und</w:t>
            </w:r>
            <w:r w:rsidR="003463E1" w:rsidRPr="006535D3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 unkomplizierte</w:t>
            </w:r>
            <w:r w:rsidR="003463E1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>n</w:t>
            </w:r>
            <w:r w:rsidR="003463E1" w:rsidRPr="006535D3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 Sachtexte</w:t>
            </w:r>
            <w:r w:rsidR="003463E1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n </w:t>
            </w:r>
            <w:r w:rsidRPr="006535D3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zu vertrauten </w:t>
            </w:r>
            <w:r w:rsidR="003463E1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Themen wesentliche </w:t>
            </w:r>
            <w:r w:rsidRPr="006535D3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Informationen entnehmen, </w:t>
            </w:r>
          </w:p>
          <w:p w:rsidR="003463E1" w:rsidRPr="006535D3" w:rsidRDefault="003463E1">
            <w:pPr>
              <w:rPr>
                <w:rFonts w:asciiTheme="majorHAnsi" w:hAnsiTheme="majorHAnsi" w:cstheme="minorHAnsi"/>
                <w:sz w:val="18"/>
                <w:szCs w:val="18"/>
                <w:lang w:val="de-AT"/>
              </w:rPr>
            </w:pPr>
          </w:p>
          <w:p w:rsidR="00E3764F" w:rsidRPr="006535D3" w:rsidRDefault="002A2628" w:rsidP="003463E1">
            <w:pPr>
              <w:rPr>
                <w:rFonts w:asciiTheme="majorHAnsi" w:hAnsiTheme="majorHAnsi" w:cstheme="min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 xml:space="preserve">einfache literarische Texte </w:t>
            </w:r>
            <w:r w:rsidR="003463E1">
              <w:rPr>
                <w:rFonts w:asciiTheme="majorHAnsi" w:hAnsiTheme="majorHAnsi" w:cstheme="minorHAnsi"/>
                <w:sz w:val="18"/>
                <w:szCs w:val="18"/>
                <w:lang w:val="de-AT"/>
              </w:rPr>
              <w:t>verstehen.</w:t>
            </w:r>
          </w:p>
        </w:tc>
        <w:tc>
          <w:tcPr>
            <w:tcW w:w="2448" w:type="dxa"/>
          </w:tcPr>
          <w:p w:rsidR="00E3764F" w:rsidRPr="00A355BC" w:rsidRDefault="00E3764F" w:rsidP="003463E1">
            <w:pPr>
              <w:rPr>
                <w:rFonts w:asciiTheme="majorHAnsi" w:eastAsia="Times New Roman" w:hAnsiTheme="majorHAnsi" w:cstheme="minorHAnsi"/>
                <w:sz w:val="18"/>
                <w:szCs w:val="18"/>
                <w:lang w:val="de-AT"/>
              </w:rPr>
            </w:pPr>
            <w:r w:rsidRPr="00A355BC">
              <w:rPr>
                <w:rFonts w:asciiTheme="majorHAnsi" w:eastAsia="Times New Roman" w:hAnsiTheme="majorHAnsi" w:cstheme="minorHAnsi"/>
                <w:sz w:val="18"/>
                <w:szCs w:val="18"/>
                <w:lang w:val="de-AT"/>
              </w:rPr>
              <w:t>sehr selbstständig lesen</w:t>
            </w:r>
            <w:r w:rsidR="003463E1" w:rsidRPr="00A355BC">
              <w:rPr>
                <w:rFonts w:asciiTheme="majorHAnsi" w:eastAsia="Times New Roman" w:hAnsiTheme="majorHAnsi" w:cstheme="minorHAnsi"/>
                <w:sz w:val="18"/>
                <w:szCs w:val="18"/>
                <w:lang w:val="de-AT"/>
              </w:rPr>
              <w:t>,</w:t>
            </w:r>
            <w:r w:rsidRPr="00A355BC">
              <w:rPr>
                <w:rFonts w:asciiTheme="majorHAnsi" w:eastAsia="Times New Roman" w:hAnsiTheme="majorHAnsi" w:cstheme="minorHAnsi"/>
                <w:sz w:val="18"/>
                <w:szCs w:val="18"/>
                <w:lang w:val="de-AT"/>
              </w:rPr>
              <w:t xml:space="preserve"> </w:t>
            </w:r>
          </w:p>
          <w:p w:rsidR="00E3764F" w:rsidRPr="00A355BC" w:rsidRDefault="00E3764F" w:rsidP="00E3764F">
            <w:pPr>
              <w:rPr>
                <w:rFonts w:asciiTheme="majorHAnsi" w:eastAsia="Times New Roman" w:hAnsiTheme="majorHAnsi" w:cstheme="minorHAnsi"/>
                <w:sz w:val="18"/>
                <w:szCs w:val="18"/>
                <w:lang w:val="de-AT"/>
              </w:rPr>
            </w:pPr>
          </w:p>
          <w:p w:rsidR="002A2628" w:rsidRPr="00142F9F" w:rsidRDefault="00E3764F" w:rsidP="003463E1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A355BC">
              <w:rPr>
                <w:rFonts w:asciiTheme="majorHAnsi" w:eastAsia="Times New Roman" w:hAnsiTheme="majorHAnsi" w:cstheme="minorHAnsi"/>
                <w:sz w:val="18"/>
                <w:szCs w:val="18"/>
                <w:lang w:val="de-AT"/>
              </w:rPr>
              <w:t>über einen großen Lesewortschatz</w:t>
            </w:r>
            <w:r w:rsidR="00A355BC">
              <w:rPr>
                <w:rFonts w:asciiTheme="majorHAnsi" w:eastAsia="Times New Roman" w:hAnsiTheme="majorHAnsi" w:cstheme="minorHAnsi"/>
                <w:sz w:val="18"/>
                <w:szCs w:val="18"/>
                <w:lang w:val="de-AT"/>
              </w:rPr>
              <w:t xml:space="preserve"> verfügen.</w:t>
            </w:r>
          </w:p>
        </w:tc>
        <w:tc>
          <w:tcPr>
            <w:tcW w:w="2448" w:type="dxa"/>
          </w:tcPr>
          <w:p w:rsidR="002A2628" w:rsidRPr="00FB36AF" w:rsidRDefault="00AC05B8" w:rsidP="003463E1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>lange, komplexe Texte im Detail verstehen</w:t>
            </w:r>
            <w:r w:rsidR="003463E1" w:rsidRPr="00FB36AF">
              <w:rPr>
                <w:rFonts w:asciiTheme="majorHAnsi" w:eastAsia="Times New Roman" w:hAnsiTheme="majorHAnsi" w:cs="Arial"/>
                <w:b/>
                <w:sz w:val="18"/>
                <w:szCs w:val="18"/>
                <w:lang w:val="de-AT"/>
              </w:rPr>
              <w:t>.</w:t>
            </w:r>
          </w:p>
        </w:tc>
      </w:tr>
      <w:tr w:rsidR="002A2628" w:rsidRPr="00951EE2" w:rsidTr="00CF71A0">
        <w:tc>
          <w:tcPr>
            <w:tcW w:w="1782" w:type="dxa"/>
          </w:tcPr>
          <w:p w:rsidR="002A2628" w:rsidRPr="009B337A" w:rsidRDefault="002A2628">
            <w:pPr>
              <w:rPr>
                <w:rFonts w:asciiTheme="majorHAnsi" w:hAnsiTheme="majorHAnsi"/>
                <w:b/>
                <w:lang w:val="de-AT"/>
              </w:rPr>
            </w:pPr>
            <w:r w:rsidRPr="009B337A">
              <w:rPr>
                <w:rFonts w:asciiTheme="majorHAnsi" w:hAnsiTheme="majorHAnsi"/>
                <w:b/>
                <w:lang w:val="de-AT"/>
              </w:rPr>
              <w:t>An Gesprächen teilnehmen</w:t>
            </w:r>
          </w:p>
        </w:tc>
        <w:tc>
          <w:tcPr>
            <w:tcW w:w="2448" w:type="dxa"/>
          </w:tcPr>
          <w:p w:rsidR="00581634" w:rsidRDefault="00581634" w:rsidP="0058163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>soziale Kontakte herstellen,</w:t>
            </w:r>
          </w:p>
          <w:p w:rsidR="00E52AC4" w:rsidRDefault="00E52AC4" w:rsidP="0058163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Default="00B2624D" w:rsidP="00E52AC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>über</w:t>
            </w:r>
            <w:r w:rsidR="00E52AC4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meine 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>Bedürfnisse</w:t>
            </w:r>
            <w:r w:rsidR="00E52AC4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und mein Befinden  in einfachen 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>Sätzen</w:t>
            </w:r>
            <w:r w:rsidR="00E52AC4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sprechen.</w:t>
            </w:r>
          </w:p>
          <w:p w:rsidR="00951EE2" w:rsidRPr="006535D3" w:rsidRDefault="00951EE2" w:rsidP="00E52AC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einfache Vereinbarungen treffen,</w:t>
            </w:r>
          </w:p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951EE2" w:rsidRDefault="002A2628" w:rsidP="00951EE2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vertraute Alltagssituationen bewältigen, </w:t>
            </w:r>
          </w:p>
          <w:p w:rsidR="00951EE2" w:rsidRDefault="00951EE2" w:rsidP="00951EE2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Default="002A2628" w:rsidP="00951EE2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einfache Anweisungen und Erklärungen geben</w:t>
            </w:r>
            <w:r w:rsidR="00951EE2">
              <w:rPr>
                <w:rFonts w:asciiTheme="majorHAnsi" w:hAnsiTheme="majorHAnsi"/>
                <w:sz w:val="18"/>
                <w:szCs w:val="18"/>
                <w:lang w:val="de-AT"/>
              </w:rPr>
              <w:t>.</w:t>
            </w:r>
          </w:p>
          <w:p w:rsidR="00951EE2" w:rsidRPr="006535D3" w:rsidRDefault="00951EE2" w:rsidP="00951EE2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Ein einfaches Gespräch über vertraute Themen beginnen, in Gang halten und beenden,</w:t>
            </w:r>
          </w:p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Default="00212D38" w:rsidP="00212D3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Zustimmung äußern bzw. widersprechen und andere Vorschläge machen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>.</w:t>
            </w:r>
          </w:p>
          <w:p w:rsidR="00951EE2" w:rsidRPr="006535D3" w:rsidRDefault="00951EE2" w:rsidP="00212D3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12D38" w:rsidRPr="006535D3" w:rsidRDefault="00212D38" w:rsidP="00212D3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Gefühle </w:t>
            </w:r>
            <w:r w:rsidR="00951EE2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ausdrücken und auf 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Gefühlsäußerungen reagieren,</w:t>
            </w:r>
          </w:p>
          <w:p w:rsidR="002A2628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12D38" w:rsidRPr="006535D3" w:rsidRDefault="00212D38" w:rsidP="00212D3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in einfachen Worten die eigene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Meinung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, Pläne und Absichten 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>beschreiben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und begründen.</w:t>
            </w:r>
          </w:p>
          <w:p w:rsidR="00212D38" w:rsidRPr="006535D3" w:rsidRDefault="00212D3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A2628" w:rsidRPr="00FB36AF" w:rsidRDefault="00951EE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t>längere, komplexe Gespräche führen,</w:t>
            </w:r>
          </w:p>
          <w:p w:rsidR="00951EE2" w:rsidRPr="00FB36AF" w:rsidRDefault="00951EE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  <w:p w:rsidR="00951EE2" w:rsidRPr="00FB36AF" w:rsidRDefault="00951EE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t>bei Diskussionen Argumente begründen und verteidigen.</w:t>
            </w:r>
          </w:p>
          <w:p w:rsidR="00951EE2" w:rsidRPr="00FB36AF" w:rsidRDefault="00951EE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  <w:p w:rsidR="00951EE2" w:rsidRPr="00FB36AF" w:rsidRDefault="00951EE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  <w:p w:rsidR="00951EE2" w:rsidRPr="00FB36AF" w:rsidRDefault="00951EE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  <w:p w:rsidR="00951EE2" w:rsidRPr="00FB36AF" w:rsidRDefault="00951EE2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</w:tc>
      </w:tr>
      <w:tr w:rsidR="002A2628" w:rsidRPr="00951EE2" w:rsidTr="00CF71A0">
        <w:tc>
          <w:tcPr>
            <w:tcW w:w="1782" w:type="dxa"/>
          </w:tcPr>
          <w:p w:rsidR="002A2628" w:rsidRPr="009B337A" w:rsidRDefault="002A2628">
            <w:pPr>
              <w:rPr>
                <w:rFonts w:asciiTheme="majorHAnsi" w:hAnsiTheme="majorHAnsi"/>
                <w:b/>
                <w:lang w:val="de-AT"/>
              </w:rPr>
            </w:pPr>
            <w:r w:rsidRPr="009B337A">
              <w:rPr>
                <w:rFonts w:asciiTheme="majorHAnsi" w:hAnsiTheme="majorHAnsi"/>
                <w:b/>
                <w:lang w:val="de-AT"/>
              </w:rPr>
              <w:t>Zusammenhängend sprechen</w:t>
            </w:r>
          </w:p>
        </w:tc>
        <w:tc>
          <w:tcPr>
            <w:tcW w:w="2448" w:type="dxa"/>
          </w:tcPr>
          <w:p w:rsidR="00581634" w:rsidRDefault="00951EE2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Personen </w:t>
            </w:r>
            <w:r w:rsidR="0092759F">
              <w:rPr>
                <w:rFonts w:asciiTheme="majorHAnsi" w:hAnsiTheme="majorHAnsi"/>
                <w:sz w:val="18"/>
                <w:szCs w:val="18"/>
                <w:lang w:val="de-AT"/>
              </w:rPr>
              <w:t>in ganz einfachen Sätzen beschreiben</w:t>
            </w:r>
            <w:r>
              <w:rPr>
                <w:rFonts w:asciiTheme="majorHAnsi" w:hAnsiTheme="majorHAnsi"/>
                <w:sz w:val="18"/>
                <w:szCs w:val="18"/>
                <w:lang w:val="de-AT"/>
              </w:rPr>
              <w:t>,</w:t>
            </w:r>
          </w:p>
          <w:p w:rsidR="00951EE2" w:rsidRDefault="00951EE2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951EE2" w:rsidRDefault="00951EE2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>zählen.</w:t>
            </w:r>
          </w:p>
          <w:p w:rsidR="00CF71A0" w:rsidRDefault="00CF71A0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CF71A0" w:rsidRDefault="00CF71A0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CF71A0" w:rsidRDefault="00CF71A0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CF71A0" w:rsidRPr="006535D3" w:rsidRDefault="00CF71A0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A2628" w:rsidRPr="006535D3" w:rsidRDefault="00951EE2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etwas </w:t>
            </w:r>
            <w:r w:rsidR="002A2628" w:rsidRPr="006535D3">
              <w:rPr>
                <w:rFonts w:asciiTheme="majorHAnsi" w:hAnsiTheme="majorHAnsi"/>
                <w:sz w:val="18"/>
                <w:szCs w:val="18"/>
                <w:lang w:val="de-AT"/>
              </w:rPr>
              <w:t>in einfachen zusammenhängenden Sätzen berichten,</w:t>
            </w:r>
          </w:p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Pr="006535D3" w:rsidRDefault="00951EE2" w:rsidP="00B84376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etwas in mehreren </w:t>
            </w:r>
            <w:r w:rsidR="0092759F">
              <w:rPr>
                <w:rFonts w:asciiTheme="majorHAnsi" w:hAnsiTheme="majorHAnsi"/>
                <w:sz w:val="18"/>
                <w:szCs w:val="18"/>
                <w:lang w:val="de-AT"/>
              </w:rPr>
              <w:t>einfachen Sätzen beschreiben.</w:t>
            </w:r>
          </w:p>
          <w:p w:rsidR="002A2628" w:rsidRPr="006535D3" w:rsidRDefault="002A2628" w:rsidP="00B84376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Pr="006535D3" w:rsidRDefault="002A2628" w:rsidP="00B84376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A2628" w:rsidRPr="006535D3" w:rsidRDefault="002A2628" w:rsidP="0028690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über eigene Erfahrungen detailliert berichten </w:t>
            </w:r>
            <w:r w:rsidR="00951EE2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und 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Gefühle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</w:t>
            </w:r>
            <w:r w:rsidR="00951EE2">
              <w:rPr>
                <w:rFonts w:asciiTheme="majorHAnsi" w:hAnsiTheme="majorHAnsi"/>
                <w:sz w:val="18"/>
                <w:szCs w:val="18"/>
                <w:lang w:val="de-AT"/>
              </w:rPr>
              <w:t>dabei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beschreiben,</w:t>
            </w:r>
          </w:p>
          <w:p w:rsidR="002A2628" w:rsidRPr="006535D3" w:rsidRDefault="002A2628" w:rsidP="0028690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Default="002A2628" w:rsidP="0028690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Begr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t>ündungen oder Erklärungen geben,</w:t>
            </w:r>
          </w:p>
          <w:p w:rsidR="00212D38" w:rsidRDefault="00212D38" w:rsidP="00286904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12D38" w:rsidRPr="006535D3" w:rsidRDefault="00212D38" w:rsidP="00212D3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aus dem eigenen alltäglichen Lebensbereich berichten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t>.</w:t>
            </w:r>
          </w:p>
          <w:p w:rsidR="00212D38" w:rsidRPr="006535D3" w:rsidRDefault="00212D38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92759F" w:rsidRDefault="0092759F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>detaillierte Handlungsabläufe erklären,</w:t>
            </w:r>
          </w:p>
          <w:p w:rsidR="0092759F" w:rsidRDefault="0092759F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92759F" w:rsidRDefault="0092759F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länger über vertraute Themen sprechen 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t>,</w:t>
            </w:r>
          </w:p>
          <w:p w:rsidR="00CF71A0" w:rsidRPr="006535D3" w:rsidRDefault="00CF71A0" w:rsidP="0092759F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Pr="006535D3" w:rsidRDefault="00577972" w:rsidP="00CF71A0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etwas Reales oder Erfundenes erzählen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t>.</w:t>
            </w:r>
          </w:p>
        </w:tc>
        <w:tc>
          <w:tcPr>
            <w:tcW w:w="2448" w:type="dxa"/>
          </w:tcPr>
          <w:p w:rsidR="00CF71A0" w:rsidRPr="00FB36AF" w:rsidRDefault="00CF71A0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t>meine Zukunft beschreiben,</w:t>
            </w:r>
          </w:p>
          <w:p w:rsidR="00CF71A0" w:rsidRPr="00FB36AF" w:rsidRDefault="00CF71A0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  <w:p w:rsidR="002A2628" w:rsidRPr="00FB36AF" w:rsidRDefault="00634034" w:rsidP="00CF71A0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t>e</w:t>
            </w:r>
            <w:r w:rsidR="0092759F"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t>in Problem darstellen</w:t>
            </w:r>
            <w:r w:rsidR="00CF71A0"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t>.</w:t>
            </w:r>
          </w:p>
          <w:p w:rsidR="00CF71A0" w:rsidRPr="00FB36AF" w:rsidRDefault="00CF71A0" w:rsidP="00CF71A0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  <w:p w:rsidR="00CF71A0" w:rsidRPr="00FB36AF" w:rsidRDefault="00CF71A0" w:rsidP="00CF71A0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</w:p>
        </w:tc>
      </w:tr>
      <w:tr w:rsidR="002A2628" w:rsidRPr="00951EE2" w:rsidTr="00CF71A0">
        <w:tc>
          <w:tcPr>
            <w:tcW w:w="1782" w:type="dxa"/>
          </w:tcPr>
          <w:p w:rsidR="002A2628" w:rsidRPr="009B337A" w:rsidRDefault="002A2628">
            <w:pPr>
              <w:rPr>
                <w:rFonts w:asciiTheme="majorHAnsi" w:hAnsiTheme="majorHAnsi"/>
                <w:b/>
                <w:lang w:val="de-AT"/>
              </w:rPr>
            </w:pPr>
            <w:r w:rsidRPr="009B337A">
              <w:rPr>
                <w:rFonts w:asciiTheme="majorHAnsi" w:hAnsiTheme="majorHAnsi"/>
                <w:b/>
                <w:lang w:val="de-AT"/>
              </w:rPr>
              <w:t>Schreiben</w:t>
            </w:r>
          </w:p>
        </w:tc>
        <w:tc>
          <w:tcPr>
            <w:tcW w:w="2448" w:type="dxa"/>
          </w:tcPr>
          <w:p w:rsidR="002A2628" w:rsidRDefault="00E15CA7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/>
                <w:sz w:val="18"/>
                <w:szCs w:val="18"/>
                <w:lang w:val="de-AT"/>
              </w:rPr>
              <w:t xml:space="preserve">Wörter und Sätze richtig 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lastRenderedPageBreak/>
              <w:t>schreiben.</w:t>
            </w:r>
          </w:p>
          <w:p w:rsidR="00E15CA7" w:rsidRDefault="00E15CA7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E15CA7" w:rsidRPr="006535D3" w:rsidRDefault="00E15CA7" w:rsidP="00CF71A0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</w:tc>
        <w:tc>
          <w:tcPr>
            <w:tcW w:w="2448" w:type="dxa"/>
          </w:tcPr>
          <w:p w:rsidR="002A2628" w:rsidRPr="006535D3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lastRenderedPageBreak/>
              <w:t xml:space="preserve">kurze, einfache Biografien 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lastRenderedPageBreak/>
              <w:t>schreiben,</w:t>
            </w:r>
          </w:p>
          <w:p w:rsidR="002A2628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kurze einfache Notizen und Mitteilungen schreiben, </w:t>
            </w:r>
          </w:p>
          <w:p w:rsidR="00CF71A0" w:rsidRPr="006535D3" w:rsidRDefault="00CF71A0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Pr="006535D3" w:rsidRDefault="002A2628" w:rsidP="00CF71A0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einfache 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t>Texte</w:t>
            </w:r>
            <w:r w:rsidR="00C31F0C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schreiben.</w:t>
            </w: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448" w:type="dxa"/>
          </w:tcPr>
          <w:p w:rsidR="00FF5C2D" w:rsidRDefault="002A2628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lastRenderedPageBreak/>
              <w:t xml:space="preserve">Erfahrungsberichte in einem </w:t>
            </w:r>
            <w:r w:rsidR="00CF71A0">
              <w:rPr>
                <w:rFonts w:asciiTheme="majorHAnsi" w:hAnsiTheme="majorHAnsi"/>
                <w:sz w:val="18"/>
                <w:szCs w:val="18"/>
                <w:lang w:val="de-AT"/>
              </w:rPr>
              <w:lastRenderedPageBreak/>
              <w:t>zusammenhängenden Text wiedergeben,</w:t>
            </w:r>
          </w:p>
          <w:p w:rsidR="00FF5C2D" w:rsidRDefault="00FF5C2D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2A2628" w:rsidRPr="006535D3" w:rsidRDefault="00E15CA7" w:rsidP="004E727C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6535D3">
              <w:rPr>
                <w:rFonts w:asciiTheme="majorHAnsi" w:hAnsiTheme="majorHAnsi"/>
                <w:sz w:val="18"/>
                <w:szCs w:val="18"/>
                <w:lang w:val="de-AT"/>
              </w:rPr>
              <w:t>über mein tägliches Umfeld schreiben</w:t>
            </w:r>
            <w:r w:rsidR="004E727C">
              <w:rPr>
                <w:rFonts w:asciiTheme="majorHAnsi" w:hAnsiTheme="majorHAnsi"/>
                <w:sz w:val="18"/>
                <w:szCs w:val="18"/>
                <w:lang w:val="de-AT"/>
              </w:rPr>
              <w:t>.</w:t>
            </w:r>
          </w:p>
        </w:tc>
        <w:tc>
          <w:tcPr>
            <w:tcW w:w="2448" w:type="dxa"/>
          </w:tcPr>
          <w:p w:rsidR="004E727C" w:rsidRPr="00142F9F" w:rsidRDefault="00E15CA7" w:rsidP="004E727C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lastRenderedPageBreak/>
              <w:t xml:space="preserve">einen Text über aktuelle </w:t>
            </w: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lastRenderedPageBreak/>
              <w:t xml:space="preserve">Themen schreiben, </w:t>
            </w:r>
          </w:p>
          <w:p w:rsidR="004E727C" w:rsidRPr="00142F9F" w:rsidRDefault="004E727C" w:rsidP="004E727C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</w:p>
          <w:p w:rsidR="00E15CA7" w:rsidRPr="00142F9F" w:rsidRDefault="00E15CA7" w:rsidP="004E727C">
            <w:pPr>
              <w:rPr>
                <w:rFonts w:asciiTheme="majorHAnsi" w:hAnsiTheme="majorHAnsi"/>
                <w:sz w:val="18"/>
                <w:szCs w:val="18"/>
                <w:lang w:val="de-AT"/>
              </w:rPr>
            </w:pPr>
            <w:r w:rsidRPr="00142F9F">
              <w:rPr>
                <w:rFonts w:asciiTheme="majorHAnsi" w:hAnsiTheme="majorHAnsi"/>
                <w:sz w:val="18"/>
                <w:szCs w:val="18"/>
                <w:lang w:val="de-AT"/>
              </w:rPr>
              <w:t>eine Beschreibung eines realen Ereigni</w:t>
            </w:r>
            <w:r w:rsidR="004E727C" w:rsidRPr="00142F9F">
              <w:rPr>
                <w:rFonts w:asciiTheme="majorHAnsi" w:hAnsiTheme="majorHAnsi"/>
                <w:sz w:val="18"/>
                <w:szCs w:val="18"/>
                <w:lang w:val="de-AT"/>
              </w:rPr>
              <w:t>sses</w:t>
            </w:r>
            <w:r w:rsidR="00C31F0C" w:rsidRPr="00142F9F">
              <w:rPr>
                <w:rFonts w:asciiTheme="majorHAnsi" w:hAnsiTheme="majorHAnsi"/>
                <w:sz w:val="18"/>
                <w:szCs w:val="18"/>
                <w:lang w:val="de-AT"/>
              </w:rPr>
              <w:t xml:space="preserve"> verfassen.</w:t>
            </w:r>
          </w:p>
        </w:tc>
        <w:tc>
          <w:tcPr>
            <w:tcW w:w="2448" w:type="dxa"/>
          </w:tcPr>
          <w:p w:rsidR="002A2628" w:rsidRPr="00FB36AF" w:rsidRDefault="00E15CA7">
            <w:pPr>
              <w:rPr>
                <w:rFonts w:asciiTheme="majorHAnsi" w:hAnsiTheme="majorHAnsi"/>
                <w:b/>
                <w:sz w:val="18"/>
                <w:szCs w:val="18"/>
                <w:lang w:val="de-AT"/>
              </w:rPr>
            </w:pPr>
            <w:r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lastRenderedPageBreak/>
              <w:t xml:space="preserve">einen Text verfassen, in </w:t>
            </w:r>
            <w:r w:rsidRPr="00FB36AF">
              <w:rPr>
                <w:rFonts w:asciiTheme="majorHAnsi" w:hAnsiTheme="majorHAnsi"/>
                <w:b/>
                <w:sz w:val="18"/>
                <w:szCs w:val="18"/>
                <w:lang w:val="de-AT"/>
              </w:rPr>
              <w:lastRenderedPageBreak/>
              <w:t>dem ich unterschiedliche Meinungen, persönliche Erfahrungen und Gefühle detailliert zum Ausdruck bringe.</w:t>
            </w:r>
          </w:p>
        </w:tc>
      </w:tr>
    </w:tbl>
    <w:p w:rsidR="002B216C" w:rsidRPr="006535D3" w:rsidRDefault="00206BE4">
      <w:pPr>
        <w:rPr>
          <w:rFonts w:asciiTheme="majorHAnsi" w:hAnsiTheme="majorHAnsi"/>
          <w:sz w:val="18"/>
          <w:szCs w:val="18"/>
          <w:lang w:val="de-AT"/>
        </w:rPr>
      </w:pPr>
      <w:r w:rsidRPr="006535D3">
        <w:rPr>
          <w:rFonts w:asciiTheme="majorHAnsi" w:hAnsiTheme="majorHAnsi"/>
          <w:sz w:val="18"/>
          <w:szCs w:val="18"/>
          <w:lang w:val="de-AT"/>
        </w:rPr>
        <w:lastRenderedPageBreak/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  <w:r w:rsidRPr="006535D3">
        <w:rPr>
          <w:rFonts w:asciiTheme="majorHAnsi" w:hAnsiTheme="majorHAnsi"/>
          <w:sz w:val="18"/>
          <w:szCs w:val="18"/>
          <w:lang w:val="de-AT"/>
        </w:rPr>
        <w:tab/>
      </w:r>
    </w:p>
    <w:p w:rsidR="00206BE4" w:rsidRPr="006535D3" w:rsidRDefault="00206BE4">
      <w:pPr>
        <w:rPr>
          <w:rFonts w:asciiTheme="majorHAnsi" w:hAnsiTheme="majorHAnsi"/>
          <w:sz w:val="18"/>
          <w:szCs w:val="18"/>
          <w:lang w:val="de-AT"/>
        </w:rPr>
      </w:pPr>
    </w:p>
    <w:p w:rsidR="00206BE4" w:rsidRPr="006535D3" w:rsidRDefault="00206BE4">
      <w:pPr>
        <w:rPr>
          <w:rFonts w:asciiTheme="majorHAnsi" w:hAnsiTheme="majorHAnsi"/>
          <w:sz w:val="18"/>
          <w:szCs w:val="18"/>
          <w:lang w:val="de-AT"/>
        </w:rPr>
      </w:pPr>
    </w:p>
    <w:sectPr w:rsidR="00206BE4" w:rsidRPr="006535D3" w:rsidSect="00D507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0F" w:rsidRDefault="00EC2F0F" w:rsidP="00206BE4">
      <w:pPr>
        <w:spacing w:after="0" w:line="240" w:lineRule="auto"/>
      </w:pPr>
      <w:r>
        <w:separator/>
      </w:r>
    </w:p>
  </w:endnote>
  <w:endnote w:type="continuationSeparator" w:id="0">
    <w:p w:rsidR="00EC2F0F" w:rsidRDefault="00EC2F0F" w:rsidP="002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0F" w:rsidRDefault="00EC2F0F" w:rsidP="00206BE4">
      <w:pPr>
        <w:spacing w:after="0" w:line="240" w:lineRule="auto"/>
      </w:pPr>
      <w:r>
        <w:separator/>
      </w:r>
    </w:p>
  </w:footnote>
  <w:footnote w:type="continuationSeparator" w:id="0">
    <w:p w:rsidR="00EC2F0F" w:rsidRDefault="00EC2F0F" w:rsidP="00206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BE4"/>
    <w:rsid w:val="000B352B"/>
    <w:rsid w:val="00142F9F"/>
    <w:rsid w:val="00206BE4"/>
    <w:rsid w:val="00207A49"/>
    <w:rsid w:val="00212D38"/>
    <w:rsid w:val="00261F98"/>
    <w:rsid w:val="00286904"/>
    <w:rsid w:val="002A2628"/>
    <w:rsid w:val="002B216C"/>
    <w:rsid w:val="002C7330"/>
    <w:rsid w:val="0030510A"/>
    <w:rsid w:val="00325BF7"/>
    <w:rsid w:val="003463E1"/>
    <w:rsid w:val="00385E7F"/>
    <w:rsid w:val="003939E2"/>
    <w:rsid w:val="003F6685"/>
    <w:rsid w:val="00423547"/>
    <w:rsid w:val="00435531"/>
    <w:rsid w:val="004B1A04"/>
    <w:rsid w:val="004B3BAC"/>
    <w:rsid w:val="004E727C"/>
    <w:rsid w:val="005050AB"/>
    <w:rsid w:val="00577972"/>
    <w:rsid w:val="005815E1"/>
    <w:rsid w:val="00581634"/>
    <w:rsid w:val="005B1EA9"/>
    <w:rsid w:val="00634034"/>
    <w:rsid w:val="006535D3"/>
    <w:rsid w:val="00676EB8"/>
    <w:rsid w:val="0069726B"/>
    <w:rsid w:val="00826903"/>
    <w:rsid w:val="00884F84"/>
    <w:rsid w:val="0092759F"/>
    <w:rsid w:val="00951EE2"/>
    <w:rsid w:val="009B337A"/>
    <w:rsid w:val="00A355BC"/>
    <w:rsid w:val="00A67EE8"/>
    <w:rsid w:val="00A93A6D"/>
    <w:rsid w:val="00AC05B8"/>
    <w:rsid w:val="00AE5C5B"/>
    <w:rsid w:val="00AF2DD2"/>
    <w:rsid w:val="00B2624D"/>
    <w:rsid w:val="00B32807"/>
    <w:rsid w:val="00B63E6B"/>
    <w:rsid w:val="00B84376"/>
    <w:rsid w:val="00BC3774"/>
    <w:rsid w:val="00C31F0C"/>
    <w:rsid w:val="00CB27B0"/>
    <w:rsid w:val="00CC3AD3"/>
    <w:rsid w:val="00CF421F"/>
    <w:rsid w:val="00CF71A0"/>
    <w:rsid w:val="00D042AD"/>
    <w:rsid w:val="00D507AA"/>
    <w:rsid w:val="00DF7386"/>
    <w:rsid w:val="00E15CA7"/>
    <w:rsid w:val="00E3764F"/>
    <w:rsid w:val="00E52AC4"/>
    <w:rsid w:val="00E8195E"/>
    <w:rsid w:val="00E967B4"/>
    <w:rsid w:val="00EB535D"/>
    <w:rsid w:val="00EC2F0F"/>
    <w:rsid w:val="00EE04FE"/>
    <w:rsid w:val="00F20A55"/>
    <w:rsid w:val="00F96368"/>
    <w:rsid w:val="00FB36AF"/>
    <w:rsid w:val="00FC09CA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wilhelm</cp:lastModifiedBy>
  <cp:revision>2</cp:revision>
  <dcterms:created xsi:type="dcterms:W3CDTF">2017-05-24T05:18:00Z</dcterms:created>
  <dcterms:modified xsi:type="dcterms:W3CDTF">2017-05-24T05:18:00Z</dcterms:modified>
</cp:coreProperties>
</file>